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37" w:rsidRDefault="002D232E" w:rsidP="002D232E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853BD7">
        <w:rPr>
          <w:rFonts w:ascii="Times New Roman" w:hAnsi="Times New Roman"/>
          <w:b/>
          <w:sz w:val="28"/>
          <w:szCs w:val="28"/>
          <w:u w:val="single"/>
        </w:rPr>
        <w:t>Zápis z</w:t>
      </w:r>
      <w:r w:rsidR="0058710A">
        <w:rPr>
          <w:rFonts w:ascii="Times New Roman" w:hAnsi="Times New Roman"/>
          <w:b/>
          <w:sz w:val="28"/>
          <w:szCs w:val="28"/>
          <w:u w:val="single"/>
        </w:rPr>
        <w:t> </w:t>
      </w:r>
      <w:r w:rsidRPr="00853BD7">
        <w:rPr>
          <w:rFonts w:ascii="Times New Roman" w:hAnsi="Times New Roman"/>
          <w:b/>
          <w:sz w:val="28"/>
          <w:szCs w:val="28"/>
          <w:u w:val="single"/>
        </w:rPr>
        <w:t xml:space="preserve">jednání výkonného výboru ŠSPK  </w:t>
      </w:r>
      <w:r w:rsidR="00FD180E">
        <w:rPr>
          <w:rFonts w:ascii="Times New Roman" w:hAnsi="Times New Roman"/>
          <w:b/>
          <w:sz w:val="28"/>
          <w:szCs w:val="28"/>
          <w:u w:val="single"/>
        </w:rPr>
        <w:t>202</w:t>
      </w:r>
      <w:r w:rsidR="0058710A">
        <w:rPr>
          <w:rFonts w:ascii="Times New Roman" w:hAnsi="Times New Roman"/>
          <w:b/>
          <w:sz w:val="28"/>
          <w:szCs w:val="28"/>
          <w:u w:val="single"/>
        </w:rPr>
        <w:t>1</w:t>
      </w:r>
      <w:r w:rsidR="00FD180E">
        <w:rPr>
          <w:rFonts w:ascii="Times New Roman" w:hAnsi="Times New Roman"/>
          <w:b/>
          <w:sz w:val="28"/>
          <w:szCs w:val="28"/>
          <w:u w:val="single"/>
        </w:rPr>
        <w:t>-</w:t>
      </w:r>
      <w:r w:rsidR="004C5F0F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FD180E" w:rsidRDefault="00FD180E" w:rsidP="002D232E"/>
    <w:p w:rsidR="002D232E" w:rsidRPr="002D232E" w:rsidRDefault="000240CC" w:rsidP="002D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konaného</w:t>
      </w:r>
      <w:r w:rsidR="006C766F">
        <w:rPr>
          <w:rFonts w:ascii="Times New Roman" w:hAnsi="Times New Roman" w:cs="Times New Roman"/>
        </w:rPr>
        <w:t xml:space="preserve"> v</w:t>
      </w:r>
      <w:r w:rsidR="0058710A">
        <w:rPr>
          <w:rFonts w:ascii="Times New Roman" w:hAnsi="Times New Roman" w:cs="Times New Roman"/>
        </w:rPr>
        <w:t> </w:t>
      </w:r>
      <w:r w:rsidR="006C766F">
        <w:rPr>
          <w:rFonts w:ascii="Times New Roman" w:hAnsi="Times New Roman" w:cs="Times New Roman"/>
        </w:rPr>
        <w:t>Plzni</w:t>
      </w:r>
      <w:r w:rsidR="0058710A">
        <w:rPr>
          <w:rFonts w:ascii="Times New Roman" w:hAnsi="Times New Roman" w:cs="Times New Roman"/>
        </w:rPr>
        <w:t xml:space="preserve"> on-line formou </w:t>
      </w:r>
      <w:r w:rsidR="006661AC">
        <w:rPr>
          <w:rFonts w:ascii="Times New Roman" w:hAnsi="Times New Roman" w:cs="Times New Roman"/>
        </w:rPr>
        <w:t>2</w:t>
      </w:r>
      <w:r w:rsidR="004C5F0F">
        <w:rPr>
          <w:rFonts w:ascii="Times New Roman" w:hAnsi="Times New Roman" w:cs="Times New Roman"/>
        </w:rPr>
        <w:t>1</w:t>
      </w:r>
      <w:r w:rsidR="00AF0BFB">
        <w:rPr>
          <w:rFonts w:ascii="Times New Roman" w:hAnsi="Times New Roman" w:cs="Times New Roman"/>
        </w:rPr>
        <w:t xml:space="preserve">. </w:t>
      </w:r>
      <w:r w:rsidR="004C5F0F">
        <w:rPr>
          <w:rFonts w:ascii="Times New Roman" w:hAnsi="Times New Roman" w:cs="Times New Roman"/>
        </w:rPr>
        <w:t>4</w:t>
      </w:r>
      <w:r w:rsidR="00AF0BFB">
        <w:rPr>
          <w:rFonts w:ascii="Times New Roman" w:hAnsi="Times New Roman" w:cs="Times New Roman"/>
        </w:rPr>
        <w:t>. 202</w:t>
      </w:r>
      <w:r w:rsidR="0058710A">
        <w:rPr>
          <w:rFonts w:ascii="Times New Roman" w:hAnsi="Times New Roman" w:cs="Times New Roman"/>
        </w:rPr>
        <w:t>1</w:t>
      </w:r>
      <w:r w:rsidR="006C766F">
        <w:rPr>
          <w:rFonts w:ascii="Times New Roman" w:hAnsi="Times New Roman" w:cs="Times New Roman"/>
        </w:rPr>
        <w:t xml:space="preserve"> od 1</w:t>
      </w:r>
      <w:r w:rsidR="004C5F0F">
        <w:rPr>
          <w:rFonts w:ascii="Times New Roman" w:hAnsi="Times New Roman" w:cs="Times New Roman"/>
        </w:rPr>
        <w:t>6</w:t>
      </w:r>
      <w:r w:rsidR="006C766F">
        <w:rPr>
          <w:rFonts w:ascii="Times New Roman" w:hAnsi="Times New Roman" w:cs="Times New Roman"/>
        </w:rPr>
        <w:t>:00</w:t>
      </w:r>
    </w:p>
    <w:p w:rsidR="0032193A" w:rsidRDefault="0032193A" w:rsidP="003219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Přítomni: </w:t>
      </w:r>
      <w:r w:rsidR="00CE4098">
        <w:rPr>
          <w:rFonts w:ascii="Times New Roman" w:hAnsi="Times New Roman"/>
        </w:rPr>
        <w:t xml:space="preserve">Kopřiva Martin, </w:t>
      </w:r>
      <w:r w:rsidR="00AF0BFB">
        <w:rPr>
          <w:rFonts w:ascii="Times New Roman" w:hAnsi="Times New Roman"/>
        </w:rPr>
        <w:t xml:space="preserve">Orlíček Karel, </w:t>
      </w:r>
      <w:r>
        <w:rPr>
          <w:rFonts w:ascii="Times New Roman" w:hAnsi="Times New Roman"/>
        </w:rPr>
        <w:t>Pelikán David, Sunek Bohumír, Štaif Martin</w:t>
      </w:r>
      <w:r w:rsidR="004C5F0F">
        <w:rPr>
          <w:rFonts w:ascii="Times New Roman" w:hAnsi="Times New Roman"/>
        </w:rPr>
        <w:t xml:space="preserve">; </w:t>
      </w:r>
    </w:p>
    <w:p w:rsidR="004C5F0F" w:rsidRDefault="004C5F0F" w:rsidP="003219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Omluven: </w:t>
      </w:r>
      <w:proofErr w:type="spellStart"/>
      <w:r>
        <w:rPr>
          <w:rFonts w:ascii="Times New Roman" w:hAnsi="Times New Roman"/>
        </w:rPr>
        <w:t>Hrdlica</w:t>
      </w:r>
      <w:proofErr w:type="spellEnd"/>
      <w:r>
        <w:rPr>
          <w:rFonts w:ascii="Times New Roman" w:hAnsi="Times New Roman"/>
        </w:rPr>
        <w:t xml:space="preserve"> Pavel – přihlásil se na poslední dvě minuty jednání.</w:t>
      </w:r>
    </w:p>
    <w:p w:rsidR="0032193A" w:rsidRDefault="004C5F0F" w:rsidP="002D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Hosté:</w:t>
      </w:r>
    </w:p>
    <w:p w:rsidR="006661AC" w:rsidRDefault="006661AC" w:rsidP="002D232E">
      <w:pPr>
        <w:rPr>
          <w:rFonts w:ascii="Times New Roman" w:hAnsi="Times New Roman" w:cs="Times New Roman"/>
        </w:rPr>
      </w:pPr>
    </w:p>
    <w:p w:rsidR="004C5F0F" w:rsidRPr="003D7CBE" w:rsidRDefault="004C5F0F" w:rsidP="004C5F0F">
      <w:pPr>
        <w:rPr>
          <w:sz w:val="24"/>
          <w:szCs w:val="24"/>
        </w:rPr>
      </w:pPr>
      <w:r w:rsidRPr="003D7CBE">
        <w:rPr>
          <w:sz w:val="24"/>
          <w:szCs w:val="24"/>
        </w:rPr>
        <w:t>Program:</w:t>
      </w:r>
    </w:p>
    <w:p w:rsidR="004C5F0F" w:rsidRPr="003D7CBE" w:rsidRDefault="004C5F0F" w:rsidP="004C5F0F">
      <w:pPr>
        <w:rPr>
          <w:sz w:val="24"/>
          <w:szCs w:val="24"/>
        </w:rPr>
      </w:pPr>
    </w:p>
    <w:p w:rsidR="004C5F0F" w:rsidRPr="003D7CBE" w:rsidRDefault="004C5F0F" w:rsidP="004C5F0F">
      <w:pPr>
        <w:pStyle w:val="Odstavecseseznamem"/>
        <w:numPr>
          <w:ilvl w:val="0"/>
          <w:numId w:val="11"/>
        </w:numPr>
        <w:spacing w:line="276" w:lineRule="auto"/>
        <w:jc w:val="left"/>
        <w:rPr>
          <w:sz w:val="24"/>
          <w:szCs w:val="24"/>
        </w:rPr>
      </w:pPr>
      <w:r w:rsidRPr="003D7CBE">
        <w:rPr>
          <w:sz w:val="24"/>
          <w:szCs w:val="24"/>
        </w:rPr>
        <w:t>Kontrola úkolů</w:t>
      </w:r>
    </w:p>
    <w:p w:rsidR="004C5F0F" w:rsidRPr="003D7CBE" w:rsidRDefault="004C5F0F" w:rsidP="004C5F0F">
      <w:pPr>
        <w:pStyle w:val="Odstavecseseznamem"/>
        <w:numPr>
          <w:ilvl w:val="0"/>
          <w:numId w:val="11"/>
        </w:numPr>
        <w:spacing w:line="276" w:lineRule="auto"/>
        <w:jc w:val="left"/>
        <w:rPr>
          <w:sz w:val="24"/>
          <w:szCs w:val="24"/>
        </w:rPr>
      </w:pPr>
      <w:r w:rsidRPr="003D7CBE">
        <w:rPr>
          <w:sz w:val="24"/>
          <w:szCs w:val="24"/>
        </w:rPr>
        <w:t xml:space="preserve">Závěry z konference ŠSČR </w:t>
      </w:r>
    </w:p>
    <w:p w:rsidR="004C5F0F" w:rsidRPr="003D7CBE" w:rsidRDefault="004C5F0F" w:rsidP="004C5F0F">
      <w:pPr>
        <w:pStyle w:val="Odstavecseseznamem"/>
        <w:numPr>
          <w:ilvl w:val="0"/>
          <w:numId w:val="11"/>
        </w:numPr>
        <w:spacing w:line="276" w:lineRule="auto"/>
        <w:jc w:val="left"/>
        <w:rPr>
          <w:sz w:val="24"/>
          <w:szCs w:val="24"/>
        </w:rPr>
      </w:pPr>
      <w:r w:rsidRPr="003D7CBE">
        <w:rPr>
          <w:sz w:val="24"/>
          <w:szCs w:val="24"/>
        </w:rPr>
        <w:t>Odložená konference ŠSPK: Dosavadní odezvy</w:t>
      </w:r>
    </w:p>
    <w:p w:rsidR="004C5F0F" w:rsidRPr="003D7CBE" w:rsidRDefault="004C5F0F" w:rsidP="004C5F0F">
      <w:pPr>
        <w:pStyle w:val="Odstavecseseznamem"/>
        <w:numPr>
          <w:ilvl w:val="0"/>
          <w:numId w:val="11"/>
        </w:numPr>
        <w:spacing w:line="276" w:lineRule="auto"/>
        <w:jc w:val="left"/>
        <w:rPr>
          <w:sz w:val="24"/>
          <w:szCs w:val="24"/>
        </w:rPr>
      </w:pPr>
      <w:r w:rsidRPr="003D7CBE">
        <w:rPr>
          <w:sz w:val="24"/>
          <w:szCs w:val="24"/>
        </w:rPr>
        <w:t xml:space="preserve">Potvrzení hlasování per </w:t>
      </w:r>
      <w:proofErr w:type="spellStart"/>
      <w:r w:rsidRPr="003D7CBE">
        <w:rPr>
          <w:sz w:val="24"/>
          <w:szCs w:val="24"/>
        </w:rPr>
        <w:t>rollam</w:t>
      </w:r>
      <w:proofErr w:type="spellEnd"/>
    </w:p>
    <w:p w:rsidR="004C5F0F" w:rsidRPr="003D7CBE" w:rsidRDefault="004C5F0F" w:rsidP="004C5F0F">
      <w:pPr>
        <w:pStyle w:val="Odstavecseseznamem"/>
        <w:numPr>
          <w:ilvl w:val="0"/>
          <w:numId w:val="11"/>
        </w:numPr>
        <w:spacing w:line="276" w:lineRule="auto"/>
        <w:jc w:val="left"/>
        <w:rPr>
          <w:sz w:val="24"/>
          <w:szCs w:val="24"/>
        </w:rPr>
      </w:pPr>
      <w:r w:rsidRPr="003D7CBE">
        <w:rPr>
          <w:sz w:val="24"/>
          <w:szCs w:val="24"/>
        </w:rPr>
        <w:t>KM: Aktuální stav; příprava kalendáře 2021/2022</w:t>
      </w:r>
    </w:p>
    <w:p w:rsidR="004C5F0F" w:rsidRPr="003D7CBE" w:rsidRDefault="004C5F0F" w:rsidP="004C5F0F">
      <w:pPr>
        <w:pStyle w:val="Odstavecseseznamem"/>
        <w:numPr>
          <w:ilvl w:val="0"/>
          <w:numId w:val="11"/>
        </w:numPr>
        <w:spacing w:line="276" w:lineRule="auto"/>
        <w:jc w:val="left"/>
        <w:rPr>
          <w:sz w:val="24"/>
          <w:szCs w:val="24"/>
        </w:rPr>
      </w:pPr>
      <w:r w:rsidRPr="003D7CBE">
        <w:rPr>
          <w:sz w:val="24"/>
          <w:szCs w:val="24"/>
        </w:rPr>
        <w:t>STK: Aktuální stav; příprava kalendáře 2021/2022; názory na změny, navrhované STK ŠSČR v termínech a systému</w:t>
      </w:r>
    </w:p>
    <w:p w:rsidR="004C5F0F" w:rsidRPr="003D7CBE" w:rsidRDefault="004C5F0F" w:rsidP="004C5F0F">
      <w:pPr>
        <w:pStyle w:val="Odstavecseseznamem"/>
        <w:numPr>
          <w:ilvl w:val="0"/>
          <w:numId w:val="11"/>
        </w:numPr>
        <w:spacing w:line="276" w:lineRule="auto"/>
        <w:jc w:val="left"/>
        <w:rPr>
          <w:sz w:val="24"/>
          <w:szCs w:val="24"/>
        </w:rPr>
      </w:pPr>
      <w:r w:rsidRPr="003D7CBE">
        <w:rPr>
          <w:sz w:val="24"/>
          <w:szCs w:val="24"/>
        </w:rPr>
        <w:t>MPK + KM: Stav dotací</w:t>
      </w:r>
    </w:p>
    <w:p w:rsidR="004C5F0F" w:rsidRPr="003D7CBE" w:rsidRDefault="004C5F0F" w:rsidP="004C5F0F">
      <w:pPr>
        <w:pStyle w:val="Odstavecseseznamem"/>
        <w:numPr>
          <w:ilvl w:val="0"/>
          <w:numId w:val="11"/>
        </w:numPr>
        <w:spacing w:line="276" w:lineRule="auto"/>
        <w:jc w:val="left"/>
        <w:rPr>
          <w:sz w:val="24"/>
          <w:szCs w:val="24"/>
        </w:rPr>
      </w:pPr>
      <w:r w:rsidRPr="003D7CBE">
        <w:rPr>
          <w:sz w:val="24"/>
          <w:szCs w:val="24"/>
        </w:rPr>
        <w:t>Různé: web, logo, Zápis do Rejstříků,</w:t>
      </w:r>
    </w:p>
    <w:p w:rsidR="006661AC" w:rsidRDefault="006661AC" w:rsidP="002D232E">
      <w:pPr>
        <w:rPr>
          <w:rFonts w:ascii="Times New Roman" w:hAnsi="Times New Roman" w:cs="Times New Roman"/>
        </w:rPr>
      </w:pPr>
    </w:p>
    <w:p w:rsidR="004C5F0F" w:rsidRDefault="004C5F0F" w:rsidP="003D7CBE">
      <w:pPr>
        <w:ind w:left="567" w:hanging="567"/>
        <w:jc w:val="right"/>
      </w:pPr>
      <w:r>
        <w:t>Jednání zahájil předseda a program byl schválen v 16:00 – on-line</w:t>
      </w:r>
    </w:p>
    <w:p w:rsidR="004C5F0F" w:rsidRDefault="004C5F0F" w:rsidP="007C1839">
      <w:pPr>
        <w:ind w:left="567" w:hanging="567"/>
      </w:pPr>
    </w:p>
    <w:p w:rsidR="004C5F0F" w:rsidRDefault="004C5F0F" w:rsidP="007C1839">
      <w:pPr>
        <w:ind w:left="567" w:hanging="567"/>
      </w:pPr>
      <w:r>
        <w:t>Ad. 1: a) Výzva oddílům k navržení delegátů ŠSPK na konferenci ŠSČR – splněno. Odezva &gt; 0</w:t>
      </w:r>
      <w:r w:rsidR="00A50F9A">
        <w:t>.</w:t>
      </w:r>
    </w:p>
    <w:p w:rsidR="004C5F0F" w:rsidRDefault="004C5F0F" w:rsidP="007C1839">
      <w:pPr>
        <w:ind w:left="567" w:hanging="567"/>
      </w:pPr>
      <w:r>
        <w:tab/>
        <w:t>b) Rozeslání</w:t>
      </w:r>
      <w:r w:rsidR="002F330E">
        <w:t>:</w:t>
      </w:r>
      <w:r>
        <w:t xml:space="preserve"> </w:t>
      </w:r>
      <w:r w:rsidR="002F330E">
        <w:t>b1/</w:t>
      </w:r>
      <w:r>
        <w:t>jednotlivých zpráv</w:t>
      </w:r>
      <w:r w:rsidR="002F330E">
        <w:t xml:space="preserve"> pro konferenci ŠSPK – splněno. Bez připomínek z oddílů.</w:t>
      </w:r>
    </w:p>
    <w:p w:rsidR="004C5F0F" w:rsidRDefault="002F330E" w:rsidP="002F330E">
      <w:pPr>
        <w:ind w:left="2124" w:hanging="360"/>
      </w:pPr>
      <w:r>
        <w:t>b2/</w:t>
      </w:r>
      <w:r>
        <w:tab/>
        <w:t>hospodaření 2020 a rozpočet 2021 – splněno se zpožděním. Jedna připomínka k formulaci výdajů byla vysvětlena.</w:t>
      </w:r>
    </w:p>
    <w:p w:rsidR="002F330E" w:rsidRDefault="002F330E" w:rsidP="002F330E">
      <w:pPr>
        <w:pStyle w:val="Odstavecseseznamem"/>
        <w:ind w:left="567"/>
      </w:pPr>
      <w:r>
        <w:t>c) Dojednat zrušení soutěží v koordinaci se ŠSČR – splněno</w:t>
      </w:r>
      <w:r w:rsidR="00A50F9A">
        <w:t>.</w:t>
      </w:r>
    </w:p>
    <w:p w:rsidR="002F330E" w:rsidRDefault="002F330E" w:rsidP="002F330E">
      <w:pPr>
        <w:pStyle w:val="Odstavecseseznamem"/>
        <w:ind w:left="567"/>
      </w:pPr>
      <w:r>
        <w:t>d) Zrušit přebor škol pro sezónu 2020/2021 – splněno</w:t>
      </w:r>
      <w:r w:rsidR="00A50F9A">
        <w:t>.</w:t>
      </w:r>
    </w:p>
    <w:p w:rsidR="002F330E" w:rsidRDefault="002F330E" w:rsidP="002F330E">
      <w:pPr>
        <w:pStyle w:val="Odstavecseseznamem"/>
        <w:ind w:left="567"/>
      </w:pPr>
      <w:r>
        <w:t>e) Prověřit případné udělení divokých karet pro mládež – splněno</w:t>
      </w:r>
      <w:r w:rsidR="00A50F9A">
        <w:t>.</w:t>
      </w:r>
    </w:p>
    <w:p w:rsidR="002F330E" w:rsidRDefault="002F330E" w:rsidP="002F330E">
      <w:pPr>
        <w:pStyle w:val="Odstavecseseznamem"/>
        <w:ind w:left="567"/>
      </w:pPr>
      <w:r>
        <w:t>f) Předat stanovisko ŠSPK</w:t>
      </w:r>
      <w:r w:rsidR="00A50F9A">
        <w:t xml:space="preserve"> k postupům z jednotlivých KP mládeže k jednání KM ŠSČR – splněno.</w:t>
      </w:r>
    </w:p>
    <w:p w:rsidR="00A50F9A" w:rsidRDefault="00A50F9A" w:rsidP="002F330E">
      <w:pPr>
        <w:pStyle w:val="Odstavecseseznamem"/>
        <w:ind w:left="567"/>
      </w:pPr>
      <w:r>
        <w:t>g) Logo ŠSPK – splněno. Viz dále program.</w:t>
      </w:r>
    </w:p>
    <w:p w:rsidR="00A50F9A" w:rsidRDefault="00A50F9A" w:rsidP="002F330E">
      <w:pPr>
        <w:pStyle w:val="Odstavecseseznamem"/>
        <w:ind w:left="567"/>
      </w:pPr>
      <w:r>
        <w:t>h) Web ŠSPK – splněno. Viz dále program</w:t>
      </w:r>
      <w:r w:rsidR="009E1314">
        <w:t>.</w:t>
      </w:r>
    </w:p>
    <w:p w:rsidR="00A50F9A" w:rsidRDefault="00A50F9A" w:rsidP="002F330E">
      <w:pPr>
        <w:pStyle w:val="Odstavecseseznamem"/>
        <w:ind w:left="567"/>
      </w:pPr>
    </w:p>
    <w:p w:rsidR="00A50F9A" w:rsidRDefault="00A50F9A" w:rsidP="00A50F9A">
      <w:pPr>
        <w:pStyle w:val="Odstavecseseznamem"/>
        <w:ind w:left="709" w:hanging="709"/>
      </w:pPr>
      <w:r>
        <w:t xml:space="preserve">Ad. 2: Delegáty on-line konference (Kopřiva, Pelikán, Sunek) konstatován obvyklý průběh jednání: Projednání a schválení běžně předkládaných zpráv, hospodaření 2020, rozpočet pro rok 2021 (s konstatováním, že výše rozpočtu je 105% roku 2020). Po skončení jednání konference byla VV ŠSČR připravena písemná část schvalování formou e-mailové pošty – vše v pořádku. </w:t>
      </w:r>
      <w:r w:rsidR="00E06539">
        <w:t>Předseda upozornil na (usnesením konference schválený) úkol pro pobočné spolky Šachového svazu v oblasti zápisu do Rejstříku justice, Rejstříku sportovců NSA a Rejstříku evidence vlastníků – viz dále program.</w:t>
      </w:r>
    </w:p>
    <w:p w:rsidR="003D7CBE" w:rsidRDefault="003D7CBE" w:rsidP="00A50F9A">
      <w:pPr>
        <w:pStyle w:val="Odstavecseseznamem"/>
        <w:ind w:left="709" w:hanging="709"/>
      </w:pPr>
    </w:p>
    <w:p w:rsidR="00E06539" w:rsidRDefault="00E06539" w:rsidP="00A50F9A">
      <w:pPr>
        <w:pStyle w:val="Odstavecseseznamem"/>
        <w:ind w:left="709" w:hanging="709"/>
      </w:pPr>
      <w:r>
        <w:t>Ad. 3: Vzhledem k trvající situaci zatím není možno uspořádat „obvyklou“ konferenci ŠSPK. Usnesení vlády č. 216 ze dne 26. 02. 2021 stanovilo podmínky ke konání voleb orgánů právnické osoby.</w:t>
      </w:r>
    </w:p>
    <w:p w:rsidR="000450B4" w:rsidRDefault="00E06539" w:rsidP="00A50F9A">
      <w:pPr>
        <w:pStyle w:val="Odstavecseseznamem"/>
        <w:ind w:left="709" w:hanging="709"/>
      </w:pPr>
      <w:r>
        <w:tab/>
      </w:r>
      <w:r w:rsidR="000450B4">
        <w:t>S odvoláním na tyto podmínky byly oddíly dotázány, zda se jejich zástupce zúčastní jednání – odpověď +3 (po termínu ještě 2) – na základě této skutečnosti trvá rozhodnutí odložit jednání na dobu, kdy to bude možné s akceptovatelnými podmínkami.</w:t>
      </w:r>
    </w:p>
    <w:p w:rsidR="003D7CBE" w:rsidRDefault="003D7CBE" w:rsidP="00A50F9A">
      <w:pPr>
        <w:pStyle w:val="Odstavecseseznamem"/>
        <w:ind w:left="709" w:hanging="709"/>
      </w:pPr>
    </w:p>
    <w:p w:rsidR="000450B4" w:rsidRDefault="000450B4" w:rsidP="00A50F9A">
      <w:pPr>
        <w:pStyle w:val="Odstavecseseznamem"/>
        <w:ind w:left="709" w:hanging="709"/>
      </w:pPr>
      <w:r>
        <w:t xml:space="preserve">Ad. 4:  Potvrzujeme hlasování per </w:t>
      </w:r>
      <w:proofErr w:type="spellStart"/>
      <w:r>
        <w:t>rollam</w:t>
      </w:r>
      <w:proofErr w:type="spellEnd"/>
      <w:r>
        <w:t>:</w:t>
      </w:r>
    </w:p>
    <w:p w:rsidR="00E06539" w:rsidRDefault="000450B4" w:rsidP="009F7D19">
      <w:pPr>
        <w:ind w:left="1985" w:hanging="1276"/>
      </w:pPr>
      <w:r>
        <w:t>Změna ve VV: Rezignace Jany Šilhavé z funkce členky VV, předsedkyně KM a členy STK – vzata na vědomí</w:t>
      </w:r>
      <w:r w:rsidR="009F7D19">
        <w:t>.</w:t>
      </w:r>
    </w:p>
    <w:p w:rsidR="009F7D19" w:rsidRDefault="009F7D19" w:rsidP="009F7D19">
      <w:pPr>
        <w:ind w:left="1985" w:hanging="1276"/>
      </w:pPr>
      <w:r>
        <w:tab/>
        <w:t>Kooptace Martina Kopřivy jako člena VV ŠSPK a jeho jmenování předsedou</w:t>
      </w:r>
      <w:r w:rsidR="00647C70">
        <w:t xml:space="preserve"> KM ŠSPK </w:t>
      </w:r>
      <w:r>
        <w:t xml:space="preserve"> schválena +5/ =0/ - 0 </w:t>
      </w:r>
    </w:p>
    <w:p w:rsidR="00E06539" w:rsidRDefault="009F7D19" w:rsidP="00A50F9A">
      <w:pPr>
        <w:pStyle w:val="Odstavecseseznamem"/>
        <w:ind w:left="709" w:hanging="709"/>
      </w:pPr>
      <w:r>
        <w:tab/>
        <w:t>Složení Komise mládeže (návrh</w:t>
      </w:r>
      <w:r w:rsidR="00647C70">
        <w:t xml:space="preserve"> Kopřiva): schváleno +6/ =0/ -0</w:t>
      </w:r>
    </w:p>
    <w:p w:rsidR="00647C70" w:rsidRDefault="00647C70" w:rsidP="00A50F9A">
      <w:pPr>
        <w:pStyle w:val="Odstavecseseznamem"/>
        <w:ind w:left="709" w:hanging="709"/>
      </w:pPr>
      <w:r>
        <w:tab/>
        <w:t>Statut Komise mládeže (návrh Kopřiva): schváleno +6/ =0/ -0</w:t>
      </w:r>
    </w:p>
    <w:p w:rsidR="002F330E" w:rsidRDefault="002F330E" w:rsidP="009F7D19">
      <w:pPr>
        <w:pStyle w:val="Odstavecseseznamem"/>
        <w:ind w:left="360"/>
      </w:pPr>
    </w:p>
    <w:p w:rsidR="00647C70" w:rsidRDefault="00647C70" w:rsidP="007C1839">
      <w:pPr>
        <w:ind w:left="567" w:hanging="567"/>
      </w:pPr>
      <w:r>
        <w:lastRenderedPageBreak/>
        <w:t>Ad. 5:  Aktuálně probíhá postupně několik turnajů – vše on-line na různých platformách, umožňujících šachové boje na dálku, další akce se připravují.</w:t>
      </w:r>
    </w:p>
    <w:p w:rsidR="00647C70" w:rsidRDefault="00647C70" w:rsidP="007C1839">
      <w:pPr>
        <w:ind w:left="567" w:hanging="567"/>
      </w:pPr>
      <w:r>
        <w:tab/>
        <w:t>Kalendář zatím není možno ani připravovat, vše je vlastně podřízeno hygienickým předpisům na všech šachových úrovních.</w:t>
      </w:r>
    </w:p>
    <w:p w:rsidR="003D7CBE" w:rsidRDefault="003D7CBE" w:rsidP="007C1839">
      <w:pPr>
        <w:ind w:left="567" w:hanging="567"/>
      </w:pPr>
    </w:p>
    <w:p w:rsidR="004563F0" w:rsidRDefault="00647C70" w:rsidP="007C1839">
      <w:pPr>
        <w:ind w:left="567" w:hanging="567"/>
      </w:pPr>
      <w:r>
        <w:t xml:space="preserve">Ad. 6: </w:t>
      </w:r>
      <w:r w:rsidR="004563F0">
        <w:t>Akce se zatím pouze připravují</w:t>
      </w:r>
      <w:r>
        <w:t xml:space="preserve"> </w:t>
      </w:r>
      <w:r w:rsidR="004563F0">
        <w:t>v možné návaznosti na republikové soutěže – jinak „status quo“. Kalendář dtto výše. Na celostátní úrovni probíhá diskuze k formátu příštích soutěží družstev v sezóně 2021/2022 – lze sledovat na webu ŠSČR.</w:t>
      </w:r>
    </w:p>
    <w:p w:rsidR="003D7CBE" w:rsidRDefault="003D7CBE" w:rsidP="007C1839">
      <w:pPr>
        <w:ind w:left="567" w:hanging="567"/>
      </w:pPr>
    </w:p>
    <w:p w:rsidR="002F330E" w:rsidRDefault="004563F0" w:rsidP="007C1839">
      <w:pPr>
        <w:ind w:left="567" w:hanging="567"/>
      </w:pPr>
      <w:r>
        <w:t>Ad. 7: Krajský úřad – Podány 3 žádosti; 1 nepřijata</w:t>
      </w:r>
      <w:r w:rsidR="00300775">
        <w:t>, 2 přijaty do hodnocení</w:t>
      </w:r>
      <w:r w:rsidR="009E1314">
        <w:t>.</w:t>
      </w:r>
    </w:p>
    <w:p w:rsidR="00300775" w:rsidRDefault="00300775" w:rsidP="007C1839">
      <w:pPr>
        <w:ind w:left="567" w:hanging="567"/>
      </w:pPr>
      <w:r>
        <w:tab/>
        <w:t>Nadace 700 let města Plzně – přijato, schváleno, před podpisem</w:t>
      </w:r>
      <w:r w:rsidR="009E1314">
        <w:t>.</w:t>
      </w:r>
    </w:p>
    <w:p w:rsidR="00300775" w:rsidRDefault="00300775" w:rsidP="007C1839">
      <w:pPr>
        <w:ind w:left="567" w:hanging="567"/>
      </w:pPr>
      <w:r>
        <w:tab/>
        <w:t xml:space="preserve">Nově vypsáno – </w:t>
      </w:r>
      <w:proofErr w:type="spellStart"/>
      <w:r>
        <w:t>Mikrogranty</w:t>
      </w:r>
      <w:proofErr w:type="spellEnd"/>
      <w:r>
        <w:t xml:space="preserve"> OŠMT – podpora činnosti dětí</w:t>
      </w:r>
      <w:r w:rsidR="009E1314">
        <w:t>.</w:t>
      </w:r>
    </w:p>
    <w:p w:rsidR="00300775" w:rsidRDefault="00300775" w:rsidP="007C1839">
      <w:pPr>
        <w:ind w:left="567" w:hanging="567"/>
      </w:pPr>
      <w:r>
        <w:tab/>
      </w:r>
      <w:r>
        <w:tab/>
      </w:r>
      <w:r>
        <w:tab/>
      </w:r>
      <w:r>
        <w:tab/>
        <w:t>Dotace Hejtmana – podpora sportovců při účasti na MS nebo ME</w:t>
      </w:r>
      <w:r w:rsidR="009E1314">
        <w:t>.</w:t>
      </w:r>
      <w:r>
        <w:t xml:space="preserve"> </w:t>
      </w:r>
    </w:p>
    <w:p w:rsidR="00300775" w:rsidRDefault="00300775" w:rsidP="007C1839">
      <w:pPr>
        <w:ind w:left="567" w:hanging="567"/>
        <w:rPr>
          <w:u w:val="single"/>
        </w:rPr>
      </w:pPr>
      <w:r>
        <w:tab/>
      </w:r>
      <w:r w:rsidRPr="00300775">
        <w:rPr>
          <w:u w:val="single"/>
        </w:rPr>
        <w:t>Možnou přihlášku projednají Kopřiva a Orlíček.</w:t>
      </w:r>
    </w:p>
    <w:p w:rsidR="003D7CBE" w:rsidRPr="00300775" w:rsidRDefault="003D7CBE" w:rsidP="007C1839">
      <w:pPr>
        <w:ind w:left="567" w:hanging="567"/>
        <w:rPr>
          <w:u w:val="single"/>
        </w:rPr>
      </w:pPr>
    </w:p>
    <w:p w:rsidR="004C5F0F" w:rsidRPr="00300775" w:rsidRDefault="00300775" w:rsidP="00300775">
      <w:pPr>
        <w:ind w:left="567" w:hanging="567"/>
        <w:rPr>
          <w:u w:val="single"/>
        </w:rPr>
      </w:pPr>
      <w:r>
        <w:t xml:space="preserve">Ad. 8. </w:t>
      </w:r>
      <w:r w:rsidRPr="003D7CBE">
        <w:rPr>
          <w:b/>
        </w:rPr>
        <w:t>Logo</w:t>
      </w:r>
      <w:r>
        <w:t xml:space="preserve">: Schváleno (umístěno na webu) – </w:t>
      </w:r>
      <w:r w:rsidRPr="00300775">
        <w:rPr>
          <w:u w:val="single"/>
        </w:rPr>
        <w:t>Orlíček dokončí administrativně – předání v jednotlivých formách, dohoda, proúčtování</w:t>
      </w:r>
      <w:r w:rsidR="009E1314">
        <w:rPr>
          <w:u w:val="single"/>
        </w:rPr>
        <w:t>.</w:t>
      </w:r>
    </w:p>
    <w:p w:rsidR="004C5F0F" w:rsidRDefault="00300775" w:rsidP="007C1839">
      <w:pPr>
        <w:ind w:left="567" w:hanging="567"/>
      </w:pPr>
      <w:r>
        <w:tab/>
      </w:r>
      <w:r w:rsidRPr="003D7CBE">
        <w:rPr>
          <w:b/>
        </w:rPr>
        <w:t>Zápis do Rejstříků</w:t>
      </w:r>
      <w:r>
        <w:t xml:space="preserve"> – </w:t>
      </w:r>
      <w:r w:rsidRPr="00300775">
        <w:rPr>
          <w:u w:val="single"/>
        </w:rPr>
        <w:t>Kontrolou zápisů a jejich případným doplnění</w:t>
      </w:r>
      <w:r>
        <w:rPr>
          <w:u w:val="single"/>
        </w:rPr>
        <w:t>m</w:t>
      </w:r>
      <w:r w:rsidRPr="00300775">
        <w:rPr>
          <w:u w:val="single"/>
        </w:rPr>
        <w:t xml:space="preserve"> nebo úpravou pověřen Sunek</w:t>
      </w:r>
      <w:r w:rsidR="009E1314">
        <w:rPr>
          <w:u w:val="single"/>
        </w:rPr>
        <w:t>.</w:t>
      </w:r>
    </w:p>
    <w:p w:rsidR="00300775" w:rsidRDefault="00300775" w:rsidP="007C1839">
      <w:pPr>
        <w:ind w:left="567" w:hanging="567"/>
      </w:pPr>
      <w:r>
        <w:tab/>
      </w:r>
      <w:r w:rsidRPr="003D7CBE">
        <w:rPr>
          <w:b/>
        </w:rPr>
        <w:t>Web</w:t>
      </w:r>
      <w:r>
        <w:t>: Sunek informoval o průběhu jednání s webmasterem V. Václavíkem</w:t>
      </w:r>
      <w:r w:rsidR="0018521C">
        <w:t xml:space="preserve">, kde se projednaly možnosti úprav a doplnění podle předložených potřeb a názorů. Bylo konstatováno, že většina je sice realizovatelná, ale vzhledem k tomu, že celý projekt byl realizován zhruba před cca 15 lety, jsou již dnes technické podmínky naprosto jiné a lze uvažovat o možnosti vytvoření nové verze, odpovídající dnešním požadavkům. </w:t>
      </w:r>
      <w:r w:rsidR="00E53DCE">
        <w:t>Závěrem tohoto jednání bylo konstatováno, že i webmaster „uvítá“, když se nebude muset zabývat neustálým dohledáváním a požadováním</w:t>
      </w:r>
      <w:r w:rsidR="0018521C">
        <w:t xml:space="preserve"> </w:t>
      </w:r>
      <w:r w:rsidR="00E53DCE">
        <w:t xml:space="preserve">potřebných podkladů pro umístění na stránky webu. </w:t>
      </w:r>
    </w:p>
    <w:p w:rsidR="00E53DCE" w:rsidRDefault="00E53DCE" w:rsidP="007C1839">
      <w:pPr>
        <w:ind w:left="567" w:hanging="567"/>
      </w:pPr>
      <w:r>
        <w:tab/>
      </w:r>
      <w:r>
        <w:tab/>
        <w:t xml:space="preserve">VV ŠSPK proto rozhodl, že při této příležitosti využije získané nabídky šachisty-IT na vypracování nového webu. </w:t>
      </w:r>
      <w:r w:rsidRPr="00E53DCE">
        <w:rPr>
          <w:u w:val="single"/>
        </w:rPr>
        <w:t>Kompletní projednání, včetně možných uzavření dohod</w:t>
      </w:r>
      <w:r w:rsidR="003E707A">
        <w:rPr>
          <w:u w:val="single"/>
        </w:rPr>
        <w:t>,</w:t>
      </w:r>
      <w:r w:rsidRPr="00E53DCE">
        <w:rPr>
          <w:u w:val="single"/>
        </w:rPr>
        <w:t xml:space="preserve"> provede Pelikán a Sunek</w:t>
      </w:r>
      <w:r>
        <w:t>. Podrobnosti budou zveřejněny po projednání. Termín: co nejdříve</w:t>
      </w:r>
      <w:r w:rsidR="009E1314">
        <w:t>.</w:t>
      </w:r>
    </w:p>
    <w:p w:rsidR="003E707A" w:rsidRPr="003D7CBE" w:rsidRDefault="003E707A" w:rsidP="007C1839">
      <w:pPr>
        <w:ind w:left="567" w:hanging="567"/>
        <w:rPr>
          <w:b/>
        </w:rPr>
      </w:pPr>
      <w:r>
        <w:tab/>
      </w:r>
      <w:r w:rsidRPr="003D7CBE">
        <w:rPr>
          <w:b/>
        </w:rPr>
        <w:t xml:space="preserve">Rozhodčí: </w:t>
      </w:r>
    </w:p>
    <w:p w:rsidR="00300775" w:rsidRDefault="003E707A" w:rsidP="003E707A">
      <w:pPr>
        <w:ind w:left="567"/>
      </w:pPr>
      <w:r>
        <w:t xml:space="preserve">Po připojení P. </w:t>
      </w:r>
      <w:proofErr w:type="spellStart"/>
      <w:r>
        <w:t>Hrdlici</w:t>
      </w:r>
      <w:proofErr w:type="spellEnd"/>
      <w:r>
        <w:t xml:space="preserve"> </w:t>
      </w:r>
      <w:r w:rsidR="003D7CBE">
        <w:t xml:space="preserve">(16:55) </w:t>
      </w:r>
      <w:r>
        <w:t xml:space="preserve">byl KR položen dotaz jak se v rámci </w:t>
      </w:r>
      <w:proofErr w:type="spellStart"/>
      <w:r>
        <w:t>COVIDu</w:t>
      </w:r>
      <w:proofErr w:type="spellEnd"/>
      <w:r>
        <w:t xml:space="preserve"> prodlužují třídy R, když nelze uskutečnit školení a semináře – odpověď</w:t>
      </w:r>
      <w:r w:rsidR="003D7CBE">
        <w:t>:</w:t>
      </w:r>
      <w:r>
        <w:t xml:space="preserve"> zatím prodloužena platnost do konce roku 2024.</w:t>
      </w:r>
    </w:p>
    <w:p w:rsidR="003D7CBE" w:rsidRDefault="003E707A" w:rsidP="007C1839">
      <w:pPr>
        <w:ind w:left="567" w:hanging="567"/>
      </w:pPr>
      <w:r>
        <w:tab/>
        <w:t>Druhý dotaz: Už jsou přeložena Pravidla pro on-line šach a činnost rozhodčího v této oblasti do češtiny? Anglicky už školí FIDE</w:t>
      </w:r>
      <w:r w:rsidRPr="003E707A">
        <w:rPr>
          <w:u w:val="single"/>
        </w:rPr>
        <w:t xml:space="preserve">. Stav zjistí P. </w:t>
      </w:r>
      <w:proofErr w:type="spellStart"/>
      <w:r w:rsidRPr="003E707A">
        <w:rPr>
          <w:u w:val="single"/>
        </w:rPr>
        <w:t>Hrdlica</w:t>
      </w:r>
      <w:proofErr w:type="spellEnd"/>
      <w:r>
        <w:t xml:space="preserve"> na ŠSČR. </w:t>
      </w:r>
    </w:p>
    <w:p w:rsidR="00300775" w:rsidRDefault="003E707A" w:rsidP="003D7CBE">
      <w:pPr>
        <w:ind w:left="567"/>
      </w:pPr>
      <w:r w:rsidRPr="003D7CBE">
        <w:rPr>
          <w:i/>
        </w:rPr>
        <w:t>Situaci projednal a poslal ji e-mailem před sepsáním Zápisu z jednání</w:t>
      </w:r>
      <w:r>
        <w:t>, cituji „</w:t>
      </w:r>
      <w:r>
        <w:rPr>
          <w:rFonts w:eastAsia="Times New Roman"/>
        </w:rPr>
        <w:t>Stávající stav je takový, že jsou asi 4 rozhodčí v ČR, kteří v daném čase seminář dělali. Překlady manuálů nejsou a hned tak nebudou. Jednak se vše neustále mění a zatím není ani důvod, proč by se ve větším měřítku měli semináře pro české rozhodčí dělat.“</w:t>
      </w:r>
    </w:p>
    <w:p w:rsidR="00300775" w:rsidRDefault="00300775" w:rsidP="007C1839">
      <w:pPr>
        <w:ind w:left="567" w:hanging="567"/>
      </w:pPr>
    </w:p>
    <w:p w:rsidR="00300775" w:rsidRDefault="00300775" w:rsidP="007C1839">
      <w:pPr>
        <w:ind w:left="567" w:hanging="567"/>
      </w:pPr>
    </w:p>
    <w:p w:rsidR="00300775" w:rsidRDefault="003D7CBE" w:rsidP="007C1839">
      <w:pPr>
        <w:ind w:left="567" w:hanging="567"/>
      </w:pPr>
      <w:r>
        <w:t xml:space="preserve">Schůzku ukončil předseda Sunek v 16:57 </w:t>
      </w:r>
    </w:p>
    <w:p w:rsidR="00300775" w:rsidRDefault="00300775" w:rsidP="007C1839">
      <w:pPr>
        <w:ind w:left="567" w:hanging="567"/>
      </w:pPr>
    </w:p>
    <w:p w:rsidR="00C40010" w:rsidRPr="003D7CBE" w:rsidRDefault="003D7CBE" w:rsidP="00846A65">
      <w:pPr>
        <w:ind w:left="567" w:hanging="567"/>
        <w:rPr>
          <w:rFonts w:cstheme="minorHAnsi"/>
          <w:u w:val="single"/>
        </w:rPr>
      </w:pPr>
      <w:r w:rsidRPr="003D7CBE">
        <w:rPr>
          <w:rFonts w:cstheme="minorHAnsi"/>
          <w:u w:val="single"/>
        </w:rPr>
        <w:t>Podtržen</w:t>
      </w:r>
      <w:r>
        <w:rPr>
          <w:rFonts w:cstheme="minorHAnsi"/>
          <w:u w:val="single"/>
        </w:rPr>
        <w:t>é</w:t>
      </w:r>
      <w:r w:rsidRPr="003D7CBE">
        <w:rPr>
          <w:rFonts w:cstheme="minorHAnsi"/>
          <w:u w:val="single"/>
        </w:rPr>
        <w:t xml:space="preserve"> jsou úkoly z jednání.</w:t>
      </w:r>
      <w:r w:rsidR="004B6A3D" w:rsidRPr="003D7CBE">
        <w:rPr>
          <w:rFonts w:cstheme="minorHAnsi"/>
          <w:u w:val="single"/>
        </w:rPr>
        <w:tab/>
      </w:r>
      <w:r w:rsidR="00EB68C6" w:rsidRPr="003D7CBE">
        <w:rPr>
          <w:rFonts w:cstheme="minorHAnsi"/>
          <w:i/>
          <w:u w:val="single"/>
        </w:rPr>
        <w:t xml:space="preserve"> </w:t>
      </w:r>
    </w:p>
    <w:p w:rsidR="00DD05B5" w:rsidRDefault="00DD05B5" w:rsidP="00C73DE1">
      <w:pPr>
        <w:jc w:val="right"/>
        <w:rPr>
          <w:rFonts w:ascii="Times New Roman" w:hAnsi="Times New Roman" w:cs="Times New Roman"/>
        </w:rPr>
      </w:pPr>
    </w:p>
    <w:p w:rsidR="00DD05B5" w:rsidRDefault="00DD05B5" w:rsidP="00C73DE1">
      <w:pPr>
        <w:jc w:val="right"/>
        <w:rPr>
          <w:rFonts w:ascii="Times New Roman" w:hAnsi="Times New Roman" w:cs="Times New Roman"/>
        </w:rPr>
      </w:pPr>
    </w:p>
    <w:p w:rsidR="00C73DE1" w:rsidRPr="00C73DE1" w:rsidRDefault="00C73DE1" w:rsidP="00C73D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 Míra Sunek, předseda VV ŠSPK</w:t>
      </w:r>
    </w:p>
    <w:sectPr w:rsidR="00C73DE1" w:rsidRPr="00C73DE1" w:rsidSect="003D7CBE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F3" w:rsidRDefault="000A6EF3" w:rsidP="002D232E">
      <w:r>
        <w:separator/>
      </w:r>
    </w:p>
  </w:endnote>
  <w:endnote w:type="continuationSeparator" w:id="0">
    <w:p w:rsidR="000A6EF3" w:rsidRDefault="000A6EF3" w:rsidP="002D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F3" w:rsidRDefault="000A6EF3" w:rsidP="002D232E">
      <w:r>
        <w:separator/>
      </w:r>
    </w:p>
  </w:footnote>
  <w:footnote w:type="continuationSeparator" w:id="0">
    <w:p w:rsidR="000A6EF3" w:rsidRDefault="000A6EF3" w:rsidP="002D2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2E" w:rsidRDefault="002D232E" w:rsidP="002D232E">
    <w:pPr>
      <w:pStyle w:val="Zhlav"/>
      <w:jc w:val="right"/>
    </w:pPr>
    <w:r>
      <w:t>Zápis VV 202</w:t>
    </w:r>
    <w:r w:rsidR="0058710A">
      <w:t>1</w:t>
    </w:r>
    <w:r>
      <w:t>-</w:t>
    </w:r>
    <w:r w:rsidR="004C5F0F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8DC"/>
    <w:multiLevelType w:val="hybridMultilevel"/>
    <w:tmpl w:val="B4BE925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E3D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CC5875"/>
    <w:multiLevelType w:val="hybridMultilevel"/>
    <w:tmpl w:val="D75EE330"/>
    <w:lvl w:ilvl="0" w:tplc="0ADCFA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103FAD"/>
    <w:multiLevelType w:val="hybridMultilevel"/>
    <w:tmpl w:val="21F86DD0"/>
    <w:lvl w:ilvl="0" w:tplc="C13822CA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1FE82F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E65DBD"/>
    <w:multiLevelType w:val="multilevel"/>
    <w:tmpl w:val="C40CB2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35274499"/>
    <w:multiLevelType w:val="hybridMultilevel"/>
    <w:tmpl w:val="A1FE17B6"/>
    <w:lvl w:ilvl="0" w:tplc="A17484C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50FF5"/>
    <w:multiLevelType w:val="hybridMultilevel"/>
    <w:tmpl w:val="C7545A40"/>
    <w:lvl w:ilvl="0" w:tplc="9CD896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724F63"/>
    <w:multiLevelType w:val="hybridMultilevel"/>
    <w:tmpl w:val="662C1774"/>
    <w:lvl w:ilvl="0" w:tplc="53D2F924">
      <w:start w:val="1"/>
      <w:numFmt w:val="lowerLetter"/>
      <w:lvlText w:val="%1)"/>
      <w:lvlJc w:val="left"/>
      <w:pPr>
        <w:ind w:left="88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612" w:hanging="360"/>
      </w:pPr>
    </w:lvl>
    <w:lvl w:ilvl="2" w:tplc="0405001B" w:tentative="1">
      <w:start w:val="1"/>
      <w:numFmt w:val="lowerRoman"/>
      <w:lvlText w:val="%3."/>
      <w:lvlJc w:val="right"/>
      <w:pPr>
        <w:ind w:left="10332" w:hanging="180"/>
      </w:pPr>
    </w:lvl>
    <w:lvl w:ilvl="3" w:tplc="0405000F" w:tentative="1">
      <w:start w:val="1"/>
      <w:numFmt w:val="decimal"/>
      <w:lvlText w:val="%4."/>
      <w:lvlJc w:val="left"/>
      <w:pPr>
        <w:ind w:left="11052" w:hanging="360"/>
      </w:pPr>
    </w:lvl>
    <w:lvl w:ilvl="4" w:tplc="04050019" w:tentative="1">
      <w:start w:val="1"/>
      <w:numFmt w:val="lowerLetter"/>
      <w:lvlText w:val="%5."/>
      <w:lvlJc w:val="left"/>
      <w:pPr>
        <w:ind w:left="11772" w:hanging="360"/>
      </w:pPr>
    </w:lvl>
    <w:lvl w:ilvl="5" w:tplc="0405001B" w:tentative="1">
      <w:start w:val="1"/>
      <w:numFmt w:val="lowerRoman"/>
      <w:lvlText w:val="%6."/>
      <w:lvlJc w:val="right"/>
      <w:pPr>
        <w:ind w:left="12492" w:hanging="180"/>
      </w:pPr>
    </w:lvl>
    <w:lvl w:ilvl="6" w:tplc="0405000F" w:tentative="1">
      <w:start w:val="1"/>
      <w:numFmt w:val="decimal"/>
      <w:lvlText w:val="%7."/>
      <w:lvlJc w:val="left"/>
      <w:pPr>
        <w:ind w:left="13212" w:hanging="360"/>
      </w:pPr>
    </w:lvl>
    <w:lvl w:ilvl="7" w:tplc="04050019" w:tentative="1">
      <w:start w:val="1"/>
      <w:numFmt w:val="lowerLetter"/>
      <w:lvlText w:val="%8."/>
      <w:lvlJc w:val="left"/>
      <w:pPr>
        <w:ind w:left="13932" w:hanging="360"/>
      </w:pPr>
    </w:lvl>
    <w:lvl w:ilvl="8" w:tplc="0405001B" w:tentative="1">
      <w:start w:val="1"/>
      <w:numFmt w:val="lowerRoman"/>
      <w:lvlText w:val="%9."/>
      <w:lvlJc w:val="right"/>
      <w:pPr>
        <w:ind w:left="14652" w:hanging="180"/>
      </w:pPr>
    </w:lvl>
  </w:abstractNum>
  <w:abstractNum w:abstractNumId="9">
    <w:nsid w:val="5012090C"/>
    <w:multiLevelType w:val="hybridMultilevel"/>
    <w:tmpl w:val="5036B610"/>
    <w:lvl w:ilvl="0" w:tplc="4C304E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8825FE"/>
    <w:multiLevelType w:val="hybridMultilevel"/>
    <w:tmpl w:val="A9EAEC20"/>
    <w:lvl w:ilvl="0" w:tplc="9BC439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F14FED"/>
    <w:multiLevelType w:val="hybridMultilevel"/>
    <w:tmpl w:val="C062F236"/>
    <w:lvl w:ilvl="0" w:tplc="5DC6091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646487F"/>
    <w:multiLevelType w:val="multilevel"/>
    <w:tmpl w:val="C40CB2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>
    <w:nsid w:val="66BD1A9A"/>
    <w:multiLevelType w:val="hybridMultilevel"/>
    <w:tmpl w:val="ED10FCAA"/>
    <w:lvl w:ilvl="0" w:tplc="17B4A6A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8363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C756CD"/>
    <w:multiLevelType w:val="hybridMultilevel"/>
    <w:tmpl w:val="2AA67938"/>
    <w:lvl w:ilvl="0" w:tplc="8AC2E00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1"/>
  </w:num>
  <w:num w:numId="5">
    <w:abstractNumId w:val="5"/>
  </w:num>
  <w:num w:numId="6">
    <w:abstractNumId w:val="12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2E"/>
    <w:rsid w:val="000240CC"/>
    <w:rsid w:val="000357E8"/>
    <w:rsid w:val="000450B4"/>
    <w:rsid w:val="0005654D"/>
    <w:rsid w:val="000844EC"/>
    <w:rsid w:val="000A6EF3"/>
    <w:rsid w:val="000E43FE"/>
    <w:rsid w:val="00111159"/>
    <w:rsid w:val="00123915"/>
    <w:rsid w:val="0018521C"/>
    <w:rsid w:val="001D3A87"/>
    <w:rsid w:val="001F6A5E"/>
    <w:rsid w:val="00265E90"/>
    <w:rsid w:val="002D232E"/>
    <w:rsid w:val="002F330E"/>
    <w:rsid w:val="00300775"/>
    <w:rsid w:val="0030539E"/>
    <w:rsid w:val="0032193A"/>
    <w:rsid w:val="00364F23"/>
    <w:rsid w:val="0039007C"/>
    <w:rsid w:val="00394460"/>
    <w:rsid w:val="003B11D3"/>
    <w:rsid w:val="003B2177"/>
    <w:rsid w:val="003D01B3"/>
    <w:rsid w:val="003D7CBE"/>
    <w:rsid w:val="003E707A"/>
    <w:rsid w:val="0043346E"/>
    <w:rsid w:val="004563F0"/>
    <w:rsid w:val="004652FA"/>
    <w:rsid w:val="00466A2F"/>
    <w:rsid w:val="00471658"/>
    <w:rsid w:val="00475DDA"/>
    <w:rsid w:val="004A4895"/>
    <w:rsid w:val="004B5B37"/>
    <w:rsid w:val="004B6A3D"/>
    <w:rsid w:val="004C5F0F"/>
    <w:rsid w:val="0058710A"/>
    <w:rsid w:val="005A4B81"/>
    <w:rsid w:val="005B5208"/>
    <w:rsid w:val="005C6AA4"/>
    <w:rsid w:val="00617BCE"/>
    <w:rsid w:val="00647C70"/>
    <w:rsid w:val="00661602"/>
    <w:rsid w:val="006661AC"/>
    <w:rsid w:val="00671DA5"/>
    <w:rsid w:val="006C766F"/>
    <w:rsid w:val="00717A73"/>
    <w:rsid w:val="0075421E"/>
    <w:rsid w:val="007C1839"/>
    <w:rsid w:val="007D6D18"/>
    <w:rsid w:val="007F45FA"/>
    <w:rsid w:val="00802FDE"/>
    <w:rsid w:val="00813506"/>
    <w:rsid w:val="00846A65"/>
    <w:rsid w:val="008541AE"/>
    <w:rsid w:val="008A288B"/>
    <w:rsid w:val="008C1512"/>
    <w:rsid w:val="008E64D8"/>
    <w:rsid w:val="008F7397"/>
    <w:rsid w:val="00923D2F"/>
    <w:rsid w:val="009255D9"/>
    <w:rsid w:val="00935868"/>
    <w:rsid w:val="00996329"/>
    <w:rsid w:val="009B39DE"/>
    <w:rsid w:val="009E1314"/>
    <w:rsid w:val="009F7D19"/>
    <w:rsid w:val="00A245DA"/>
    <w:rsid w:val="00A444D4"/>
    <w:rsid w:val="00A50F9A"/>
    <w:rsid w:val="00A62384"/>
    <w:rsid w:val="00A72089"/>
    <w:rsid w:val="00A9381D"/>
    <w:rsid w:val="00AF0BFB"/>
    <w:rsid w:val="00AF7EAC"/>
    <w:rsid w:val="00B11461"/>
    <w:rsid w:val="00B64E88"/>
    <w:rsid w:val="00B718BD"/>
    <w:rsid w:val="00B82813"/>
    <w:rsid w:val="00BA2667"/>
    <w:rsid w:val="00C02471"/>
    <w:rsid w:val="00C35EEF"/>
    <w:rsid w:val="00C40010"/>
    <w:rsid w:val="00C73DE1"/>
    <w:rsid w:val="00CE4098"/>
    <w:rsid w:val="00CF1861"/>
    <w:rsid w:val="00D24CBD"/>
    <w:rsid w:val="00D306EA"/>
    <w:rsid w:val="00D64393"/>
    <w:rsid w:val="00D66662"/>
    <w:rsid w:val="00DD05B5"/>
    <w:rsid w:val="00DE476F"/>
    <w:rsid w:val="00E040F6"/>
    <w:rsid w:val="00E06539"/>
    <w:rsid w:val="00E2230E"/>
    <w:rsid w:val="00E4059C"/>
    <w:rsid w:val="00E53DCE"/>
    <w:rsid w:val="00EA1F12"/>
    <w:rsid w:val="00EB2304"/>
    <w:rsid w:val="00EB68C6"/>
    <w:rsid w:val="00F17299"/>
    <w:rsid w:val="00F34C49"/>
    <w:rsid w:val="00FB5C02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3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232E"/>
  </w:style>
  <w:style w:type="paragraph" w:styleId="Zpat">
    <w:name w:val="footer"/>
    <w:basedOn w:val="Normln"/>
    <w:link w:val="ZpatChar"/>
    <w:uiPriority w:val="99"/>
    <w:unhideWhenUsed/>
    <w:rsid w:val="002D2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232E"/>
  </w:style>
  <w:style w:type="paragraph" w:styleId="Odstavecseseznamem">
    <w:name w:val="List Paragraph"/>
    <w:basedOn w:val="Normln"/>
    <w:uiPriority w:val="34"/>
    <w:qFormat/>
    <w:rsid w:val="005A4B8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B6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3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232E"/>
  </w:style>
  <w:style w:type="paragraph" w:styleId="Zpat">
    <w:name w:val="footer"/>
    <w:basedOn w:val="Normln"/>
    <w:link w:val="ZpatChar"/>
    <w:uiPriority w:val="99"/>
    <w:unhideWhenUsed/>
    <w:rsid w:val="002D2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232E"/>
  </w:style>
  <w:style w:type="paragraph" w:styleId="Odstavecseseznamem">
    <w:name w:val="List Paragraph"/>
    <w:basedOn w:val="Normln"/>
    <w:uiPriority w:val="34"/>
    <w:qFormat/>
    <w:rsid w:val="005A4B8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B6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4649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Bohumír Sunek</dc:creator>
  <cp:lastModifiedBy>Košutka</cp:lastModifiedBy>
  <cp:revision>2</cp:revision>
  <dcterms:created xsi:type="dcterms:W3CDTF">2021-04-28T12:25:00Z</dcterms:created>
  <dcterms:modified xsi:type="dcterms:W3CDTF">2021-04-28T12:25:00Z</dcterms:modified>
</cp:coreProperties>
</file>